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b/>
          <w:sz w:val="24"/>
        </w:rPr>
        <w:id w:val="732049548"/>
        <w:docPartObj>
          <w:docPartGallery w:val="Cover Pages"/>
          <w:docPartUnique/>
        </w:docPartObj>
      </w:sdtPr>
      <w:sdtContent>
        <w:p w:rsidR="00C17B1F" w:rsidRDefault="00C17B1F">
          <w:pPr>
            <w:rPr>
              <w:rFonts w:asciiTheme="majorHAnsi" w:hAnsiTheme="majorHAnsi"/>
              <w:b/>
              <w:sz w:val="24"/>
            </w:rPr>
          </w:pPr>
          <w:r w:rsidRPr="00C17B1F">
            <w:rPr>
              <w:rFonts w:asciiTheme="majorHAnsi" w:hAnsiTheme="majorHAnsi"/>
              <w:b/>
              <w:noProof/>
              <w:sz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9B57D3"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C17B1F">
                                  <w:trPr>
                                    <w:jc w:val="center"/>
                                  </w:trPr>
                                  <w:tc>
                                    <w:tcPr>
                                      <w:tcW w:w="2568" w:type="pct"/>
                                      <w:vAlign w:val="center"/>
                                    </w:tcPr>
                                    <w:p w:rsidR="00C17B1F" w:rsidRDefault="00C17B1F" w:rsidP="00C17B1F">
                                      <w:pPr>
                                        <w:jc w:val="center"/>
                                      </w:pPr>
                                      <w:r>
                                        <w:rPr>
                                          <w:noProof/>
                                        </w:rPr>
                                        <w:drawing>
                                          <wp:inline distT="0" distB="0" distL="0" distR="0" wp14:anchorId="768A16AB" wp14:editId="2A948C0B">
                                            <wp:extent cx="1349375" cy="1360434"/>
                                            <wp:effectExtent l="0" t="0" r="3175" b="0"/>
                                            <wp:docPr id="7" name="Picture 7" descr="\\SBSSERVER\Users\QuanTobey\My Documents\MWT Revised Logo (11-29-07)[1].jpg"/>
                                            <wp:cNvGraphicFramePr/>
                                            <a:graphic xmlns:a="http://schemas.openxmlformats.org/drawingml/2006/main">
                                              <a:graphicData uri="http://schemas.openxmlformats.org/drawingml/2006/picture">
                                                <pic:pic xmlns:pic="http://schemas.openxmlformats.org/drawingml/2006/picture">
                                                  <pic:nvPicPr>
                                                    <pic:cNvPr id="1" name="Picture 1" descr="\\SBSSERVER\Users\QuanTobey\My Documents\MWT Revised Logo (11-29-07)[1].jpg"/>
                                                    <pic:cNvPicPr/>
                                                  </pic:nvPicPr>
                                                  <pic:blipFill>
                                                    <a:blip r:embed="rId11"/>
                                                    <a:srcRect/>
                                                    <a:stretch>
                                                      <a:fillRect/>
                                                    </a:stretch>
                                                  </pic:blipFill>
                                                  <pic:spPr bwMode="auto">
                                                    <a:xfrm>
                                                      <a:off x="0" y="0"/>
                                                      <a:ext cx="1484039" cy="1496201"/>
                                                    </a:xfrm>
                                                    <a:prstGeom prst="rect">
                                                      <a:avLst/>
                                                    </a:prstGeom>
                                                    <a:noFill/>
                                                    <a:ln w="9525">
                                                      <a:noFill/>
                                                      <a:miter lim="800000"/>
                                                      <a:headEnd/>
                                                      <a:tailEnd/>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C17B1F" w:rsidRDefault="00C17B1F">
                                          <w:pPr>
                                            <w:pStyle w:val="NoSpacing"/>
                                            <w:spacing w:line="312" w:lineRule="auto"/>
                                            <w:jc w:val="right"/>
                                            <w:rPr>
                                              <w:caps/>
                                              <w:color w:val="191919" w:themeColor="text1" w:themeTint="E6"/>
                                              <w:sz w:val="72"/>
                                              <w:szCs w:val="72"/>
                                            </w:rPr>
                                          </w:pPr>
                                          <w:r>
                                            <w:rPr>
                                              <w:caps/>
                                              <w:color w:val="191919" w:themeColor="text1" w:themeTint="E6"/>
                                              <w:sz w:val="72"/>
                                              <w:szCs w:val="72"/>
                                            </w:rPr>
                                            <w:t>Employment application</w:t>
                                          </w:r>
                                        </w:p>
                                      </w:sdtContent>
                                    </w:sdt>
                                    <w:sdt>
                                      <w:sdtPr>
                                        <w:rPr>
                                          <w:color w:val="000000" w:themeColor="text1"/>
                                          <w:sz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C17B1F" w:rsidRDefault="00C17B1F" w:rsidP="00C17B1F">
                                          <w:pPr>
                                            <w:jc w:val="right"/>
                                            <w:rPr>
                                              <w:sz w:val="24"/>
                                            </w:rPr>
                                          </w:pPr>
                                          <w:r>
                                            <w:rPr>
                                              <w:color w:val="000000" w:themeColor="text1"/>
                                              <w:sz w:val="24"/>
                                            </w:rPr>
                                            <w:t xml:space="preserve">     </w:t>
                                          </w:r>
                                        </w:p>
                                      </w:sdtContent>
                                    </w:sdt>
                                  </w:tc>
                                  <w:tc>
                                    <w:tcPr>
                                      <w:tcW w:w="2432" w:type="pct"/>
                                      <w:vAlign w:val="center"/>
                                    </w:tcPr>
                                    <w:p w:rsidR="00C17B1F" w:rsidRPr="00C17B1F" w:rsidRDefault="00C17B1F">
                                      <w:pPr>
                                        <w:pStyle w:val="NoSpacing"/>
                                        <w:rPr>
                                          <w:rFonts w:ascii="Calibri" w:hAnsi="Calibri" w:cs="Calibri"/>
                                          <w:sz w:val="19"/>
                                        </w:rPr>
                                      </w:pPr>
                                      <w:r w:rsidRPr="00C17B1F">
                                        <w:rPr>
                                          <w:rStyle w:val="Emphasis"/>
                                          <w:rFonts w:ascii="Calibri" w:hAnsi="Calibri" w:cs="Calibri"/>
                                          <w:sz w:val="19"/>
                                          <w:szCs w:val="27"/>
                                          <w:shd w:val="clear" w:color="auto" w:fill="FFFFFF"/>
                                        </w:rPr>
                                        <w:t>The Mashpee Wampanoag Tribe, also known as the People of the First Light, has inhabited present day Massachusetts and Eastern Rhode Island for more than 12,000 years. After an arduous process lasting more than three decades, the Mashpee Wampanoag were re-acknowledged as a federally recognized tribe in 2007. In 2015, the federal government declared 150 acres of land in Mashpee and 170 acres of land in Taunton as the Tribe’s initial reservation, on which the Tribe can exercise its full tribal sovereignty rights. The Mashpee tribe currently has approximately 3,200 enrolled citizens.</w:t>
                                      </w:r>
                                    </w:p>
                                  </w:tc>
                                </w:tr>
                              </w:tbl>
                              <w:p w:rsidR="00C17B1F" w:rsidRDefault="00C17B1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9B57D3"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C17B1F">
                            <w:trPr>
                              <w:jc w:val="center"/>
                            </w:trPr>
                            <w:tc>
                              <w:tcPr>
                                <w:tcW w:w="2568" w:type="pct"/>
                                <w:vAlign w:val="center"/>
                              </w:tcPr>
                              <w:p w:rsidR="00C17B1F" w:rsidRDefault="00C17B1F" w:rsidP="00C17B1F">
                                <w:pPr>
                                  <w:jc w:val="center"/>
                                </w:pPr>
                                <w:r>
                                  <w:rPr>
                                    <w:noProof/>
                                  </w:rPr>
                                  <w:drawing>
                                    <wp:inline distT="0" distB="0" distL="0" distR="0" wp14:anchorId="768A16AB" wp14:editId="2A948C0B">
                                      <wp:extent cx="1349375" cy="1360434"/>
                                      <wp:effectExtent l="0" t="0" r="3175" b="0"/>
                                      <wp:docPr id="7" name="Picture 7" descr="\\SBSSERVER\Users\QuanTobey\My Documents\MWT Revised Logo (11-29-07)[1].jpg"/>
                                      <wp:cNvGraphicFramePr/>
                                      <a:graphic xmlns:a="http://schemas.openxmlformats.org/drawingml/2006/main">
                                        <a:graphicData uri="http://schemas.openxmlformats.org/drawingml/2006/picture">
                                          <pic:pic xmlns:pic="http://schemas.openxmlformats.org/drawingml/2006/picture">
                                            <pic:nvPicPr>
                                              <pic:cNvPr id="1" name="Picture 1" descr="\\SBSSERVER\Users\QuanTobey\My Documents\MWT Revised Logo (11-29-07)[1].jpg"/>
                                              <pic:cNvPicPr/>
                                            </pic:nvPicPr>
                                            <pic:blipFill>
                                              <a:blip r:embed="rId11"/>
                                              <a:srcRect/>
                                              <a:stretch>
                                                <a:fillRect/>
                                              </a:stretch>
                                            </pic:blipFill>
                                            <pic:spPr bwMode="auto">
                                              <a:xfrm>
                                                <a:off x="0" y="0"/>
                                                <a:ext cx="1484039" cy="1496201"/>
                                              </a:xfrm>
                                              <a:prstGeom prst="rect">
                                                <a:avLst/>
                                              </a:prstGeom>
                                              <a:noFill/>
                                              <a:ln w="9525">
                                                <a:noFill/>
                                                <a:miter lim="800000"/>
                                                <a:headEnd/>
                                                <a:tailEnd/>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C17B1F" w:rsidRDefault="00C17B1F">
                                    <w:pPr>
                                      <w:pStyle w:val="NoSpacing"/>
                                      <w:spacing w:line="312" w:lineRule="auto"/>
                                      <w:jc w:val="right"/>
                                      <w:rPr>
                                        <w:caps/>
                                        <w:color w:val="191919" w:themeColor="text1" w:themeTint="E6"/>
                                        <w:sz w:val="72"/>
                                        <w:szCs w:val="72"/>
                                      </w:rPr>
                                    </w:pPr>
                                    <w:r>
                                      <w:rPr>
                                        <w:caps/>
                                        <w:color w:val="191919" w:themeColor="text1" w:themeTint="E6"/>
                                        <w:sz w:val="72"/>
                                        <w:szCs w:val="72"/>
                                      </w:rPr>
                                      <w:t>Employment application</w:t>
                                    </w:r>
                                  </w:p>
                                </w:sdtContent>
                              </w:sdt>
                              <w:sdt>
                                <w:sdtPr>
                                  <w:rPr>
                                    <w:color w:val="000000" w:themeColor="text1"/>
                                    <w:sz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C17B1F" w:rsidRDefault="00C17B1F" w:rsidP="00C17B1F">
                                    <w:pPr>
                                      <w:jc w:val="right"/>
                                      <w:rPr>
                                        <w:sz w:val="24"/>
                                      </w:rPr>
                                    </w:pPr>
                                    <w:r>
                                      <w:rPr>
                                        <w:color w:val="000000" w:themeColor="text1"/>
                                        <w:sz w:val="24"/>
                                      </w:rPr>
                                      <w:t xml:space="preserve">     </w:t>
                                    </w:r>
                                  </w:p>
                                </w:sdtContent>
                              </w:sdt>
                            </w:tc>
                            <w:tc>
                              <w:tcPr>
                                <w:tcW w:w="2432" w:type="pct"/>
                                <w:vAlign w:val="center"/>
                              </w:tcPr>
                              <w:p w:rsidR="00C17B1F" w:rsidRPr="00C17B1F" w:rsidRDefault="00C17B1F">
                                <w:pPr>
                                  <w:pStyle w:val="NoSpacing"/>
                                  <w:rPr>
                                    <w:rFonts w:ascii="Calibri" w:hAnsi="Calibri" w:cs="Calibri"/>
                                    <w:sz w:val="19"/>
                                  </w:rPr>
                                </w:pPr>
                                <w:r w:rsidRPr="00C17B1F">
                                  <w:rPr>
                                    <w:rStyle w:val="Emphasis"/>
                                    <w:rFonts w:ascii="Calibri" w:hAnsi="Calibri" w:cs="Calibri"/>
                                    <w:sz w:val="19"/>
                                    <w:szCs w:val="27"/>
                                    <w:shd w:val="clear" w:color="auto" w:fill="FFFFFF"/>
                                  </w:rPr>
                                  <w:t>The Mashpee Wampanoag Tribe, also known as the People of the First Light, has inhabited present day Massachusetts and Eastern Rhode Island for more than 12,000 years. After an arduous process lasting more than three decades, the Mashpee Wampanoag were re-acknowledged as a federally recognized tribe in 2007. In 2015, the federal government declared 150 acres of land in Mashpee and 170 acres of land in Taunton as the Tribe’s initial reservation, on which the Tribe can exercise its full tribal sovereignty rights. The Mashpee tribe currently has approximately 3,200 enrolled citizens.</w:t>
                                </w:r>
                              </w:p>
                            </w:tc>
                          </w:tr>
                        </w:tbl>
                        <w:p w:rsidR="00C17B1F" w:rsidRDefault="00C17B1F"/>
                      </w:txbxContent>
                    </v:textbox>
                    <w10:wrap anchorx="page" anchory="page"/>
                  </v:shape>
                </w:pict>
              </mc:Fallback>
            </mc:AlternateContent>
          </w:r>
          <w:r>
            <w:rPr>
              <w:rFonts w:asciiTheme="majorHAnsi" w:hAnsiTheme="majorHAnsi"/>
              <w:b/>
              <w:sz w:val="24"/>
            </w:rPr>
            <w:br w:type="page"/>
          </w:r>
        </w:p>
      </w:sdtContent>
    </w:sdt>
    <w:p w:rsidR="00C17B1F" w:rsidRDefault="00C17B1F"/>
    <w:tbl>
      <w:tblPr>
        <w:tblStyle w:val="TableGridLight"/>
        <w:tblW w:w="5000" w:type="pct"/>
        <w:tblLook w:val="0620" w:firstRow="1" w:lastRow="0" w:firstColumn="0" w:lastColumn="0" w:noHBand="1" w:noVBand="1"/>
      </w:tblPr>
      <w:tblGrid>
        <w:gridCol w:w="5040"/>
        <w:gridCol w:w="5040"/>
      </w:tblGrid>
      <w:tr w:rsidR="00856C35" w:rsidTr="00C17B1F">
        <w:trPr>
          <w:cnfStyle w:val="100000000000" w:firstRow="1" w:lastRow="0" w:firstColumn="0" w:lastColumn="0" w:oddVBand="0" w:evenVBand="0" w:oddHBand="0" w:evenHBand="0" w:firstRowFirstColumn="0" w:firstRowLastColumn="0" w:lastRowFirstColumn="0" w:lastRowLastColumn="0"/>
        </w:trPr>
        <w:tc>
          <w:tcPr>
            <w:tcW w:w="5040" w:type="dxa"/>
          </w:tcPr>
          <w:p w:rsidR="00856C35" w:rsidRDefault="00223286" w:rsidP="00856C35">
            <w:r>
              <w:rPr>
                <w:noProof/>
              </w:rPr>
              <w:drawing>
                <wp:inline distT="0" distB="0" distL="0" distR="0" wp14:anchorId="06D0A20A" wp14:editId="0CE50D90">
                  <wp:extent cx="702129" cy="582386"/>
                  <wp:effectExtent l="0" t="0" r="3175" b="8255"/>
                  <wp:docPr id="1" name="Picture 1" descr="\\SBSSERVER\Users\QuanTobey\My Documents\MWT Revised Logo (11-29-07)[1].jpg"/>
                  <wp:cNvGraphicFramePr/>
                  <a:graphic xmlns:a="http://schemas.openxmlformats.org/drawingml/2006/main">
                    <a:graphicData uri="http://schemas.openxmlformats.org/drawingml/2006/picture">
                      <pic:pic xmlns:pic="http://schemas.openxmlformats.org/drawingml/2006/picture">
                        <pic:nvPicPr>
                          <pic:cNvPr id="1" name="Picture 1" descr="\\SBSSERVER\Users\QuanTobey\My Documents\MWT Revised Logo (11-29-07)[1].jpg"/>
                          <pic:cNvPicPr/>
                        </pic:nvPicPr>
                        <pic:blipFill>
                          <a:blip r:embed="rId11"/>
                          <a:srcRect/>
                          <a:stretch>
                            <a:fillRect/>
                          </a:stretch>
                        </pic:blipFill>
                        <pic:spPr bwMode="auto">
                          <a:xfrm>
                            <a:off x="0" y="0"/>
                            <a:ext cx="761445" cy="631586"/>
                          </a:xfrm>
                          <a:prstGeom prst="rect">
                            <a:avLst/>
                          </a:prstGeom>
                          <a:noFill/>
                          <a:ln w="9525">
                            <a:noFill/>
                            <a:miter lim="800000"/>
                            <a:headEnd/>
                            <a:tailEnd/>
                          </a:ln>
                        </pic:spPr>
                      </pic:pic>
                    </a:graphicData>
                  </a:graphic>
                </wp:inline>
              </w:drawing>
            </w:r>
          </w:p>
        </w:tc>
        <w:tc>
          <w:tcPr>
            <w:tcW w:w="5040" w:type="dxa"/>
          </w:tcPr>
          <w:p w:rsidR="00856C35" w:rsidRDefault="00223286" w:rsidP="00856C35">
            <w:pPr>
              <w:pStyle w:val="CompanyName"/>
            </w:pPr>
            <w:r w:rsidRPr="002D17F7">
              <w:rPr>
                <w:color w:val="752EB0" w:themeColor="accent2" w:themeShade="BF"/>
              </w:rPr>
              <w:t>Mashpee Wampanoag Tribe</w:t>
            </w: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r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tbl>
      <w:tblPr>
        <w:tblStyle w:val="PlainTable3"/>
        <w:tblW w:w="3058" w:type="pct"/>
        <w:tblLayout w:type="fixed"/>
        <w:tblLook w:val="0620" w:firstRow="1" w:lastRow="0" w:firstColumn="0" w:lastColumn="0" w:noHBand="1" w:noVBand="1"/>
      </w:tblPr>
      <w:tblGrid>
        <w:gridCol w:w="3139"/>
        <w:gridCol w:w="3026"/>
      </w:tblGrid>
      <w:tr w:rsidR="00C17B1F" w:rsidRPr="005114CE" w:rsidTr="00C17B1F">
        <w:trPr>
          <w:cnfStyle w:val="100000000000" w:firstRow="1" w:lastRow="0" w:firstColumn="0" w:lastColumn="0" w:oddVBand="0" w:evenVBand="0" w:oddHBand="0" w:evenHBand="0" w:firstRowFirstColumn="0" w:firstRowLastColumn="0" w:lastRowFirstColumn="0" w:lastRowLastColumn="0"/>
          <w:trHeight w:val="372"/>
        </w:trPr>
        <w:tc>
          <w:tcPr>
            <w:tcW w:w="3139" w:type="dxa"/>
          </w:tcPr>
          <w:p w:rsidR="00C17B1F" w:rsidRPr="005114CE" w:rsidRDefault="00C17B1F" w:rsidP="00490804">
            <w:r w:rsidRPr="005114CE">
              <w:t>Date Available</w:t>
            </w:r>
            <w:r>
              <w:t xml:space="preserve"> to begin working</w:t>
            </w:r>
            <w:r w:rsidRPr="005114CE">
              <w:t>:</w:t>
            </w:r>
          </w:p>
        </w:tc>
        <w:tc>
          <w:tcPr>
            <w:tcW w:w="3026" w:type="dxa"/>
            <w:tcBorders>
              <w:bottom w:val="single" w:sz="4" w:space="0" w:color="auto"/>
            </w:tcBorders>
          </w:tcPr>
          <w:p w:rsidR="00C17B1F" w:rsidRPr="009C220D" w:rsidRDefault="00C17B1F" w:rsidP="00440CD8">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1803"/>
        <w:gridCol w:w="1889"/>
        <w:gridCol w:w="665"/>
        <w:gridCol w:w="509"/>
        <w:gridCol w:w="4031"/>
        <w:gridCol w:w="517"/>
        <w:gridCol w:w="666"/>
      </w:tblGrid>
      <w:tr w:rsidR="00DE7FB7"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5114CE" w:rsidRDefault="00C76039" w:rsidP="00490804">
            <w:r w:rsidRPr="005114CE">
              <w:t>Position Applied for:</w:t>
            </w:r>
          </w:p>
        </w:tc>
        <w:tc>
          <w:tcPr>
            <w:tcW w:w="8277" w:type="dxa"/>
            <w:gridSpan w:val="6"/>
            <w:tcBorders>
              <w:bottom w:val="single" w:sz="4" w:space="0" w:color="auto"/>
            </w:tcBorders>
          </w:tcPr>
          <w:p w:rsidR="00DE7FB7" w:rsidRPr="009C220D" w:rsidRDefault="00DE7FB7" w:rsidP="00083002">
            <w:pPr>
              <w:pStyle w:val="FieldText"/>
            </w:pPr>
          </w:p>
        </w:tc>
      </w:tr>
      <w:tr w:rsidR="00FE2B85" w:rsidRPr="005114CE" w:rsidTr="00112E21">
        <w:tc>
          <w:tcPr>
            <w:tcW w:w="3692" w:type="dxa"/>
            <w:gridSpan w:val="2"/>
          </w:tcPr>
          <w:p w:rsidR="00FE2B85" w:rsidRPr="005114CE" w:rsidRDefault="00FE2B85" w:rsidP="00FE2B85">
            <w:r>
              <w:t>Are you at least 18 years old?</w:t>
            </w:r>
          </w:p>
        </w:tc>
        <w:tc>
          <w:tcPr>
            <w:tcW w:w="665" w:type="dxa"/>
          </w:tcPr>
          <w:p w:rsidR="00FE2B85" w:rsidRPr="00D6155E" w:rsidRDefault="00FE2B85" w:rsidP="00112E21">
            <w:pPr>
              <w:pStyle w:val="Checkbox"/>
            </w:pPr>
            <w:r w:rsidRPr="00D6155E">
              <w:t>YES</w:t>
            </w:r>
          </w:p>
          <w:p w:rsidR="00FE2B85" w:rsidRPr="005114CE" w:rsidRDefault="00FE2B85" w:rsidP="00112E2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rsidR="00FE2B85" w:rsidRPr="009C220D" w:rsidRDefault="00FE2B85" w:rsidP="00112E21">
            <w:pPr>
              <w:pStyle w:val="Checkbox"/>
            </w:pPr>
            <w:r>
              <w:t>NO</w:t>
            </w:r>
          </w:p>
          <w:p w:rsidR="00FE2B85" w:rsidRPr="00D6155E" w:rsidRDefault="00FE2B85" w:rsidP="00112E21">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4031" w:type="dxa"/>
          </w:tcPr>
          <w:p w:rsidR="00FE2B85" w:rsidRPr="005114CE" w:rsidRDefault="00FE2B85" w:rsidP="00FE2B85">
            <w:pPr>
              <w:pStyle w:val="Heading4"/>
              <w:outlineLvl w:val="3"/>
            </w:pPr>
            <w:r>
              <w:t>Do you have a valid Drivers’ License?</w:t>
            </w:r>
          </w:p>
        </w:tc>
        <w:tc>
          <w:tcPr>
            <w:tcW w:w="517" w:type="dxa"/>
          </w:tcPr>
          <w:p w:rsidR="00FE2B85" w:rsidRPr="009C220D" w:rsidRDefault="00FE2B85" w:rsidP="00112E21">
            <w:pPr>
              <w:pStyle w:val="Checkbox"/>
            </w:pPr>
            <w:r>
              <w:t>YES</w:t>
            </w:r>
          </w:p>
          <w:p w:rsidR="00FE2B85" w:rsidRPr="005114CE" w:rsidRDefault="00FE2B85" w:rsidP="00112E2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tcPr>
          <w:p w:rsidR="00FE2B85" w:rsidRPr="009C220D" w:rsidRDefault="00FE2B85" w:rsidP="00112E21">
            <w:pPr>
              <w:pStyle w:val="Checkbox"/>
            </w:pPr>
            <w:r>
              <w:t>NO</w:t>
            </w:r>
          </w:p>
          <w:p w:rsidR="00FE2B85" w:rsidRPr="005114CE" w:rsidRDefault="00FE2B85" w:rsidP="00112E2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760115">
              <w:fldChar w:fldCharType="separate"/>
            </w:r>
            <w:r w:rsidRPr="005114CE">
              <w:fldChar w:fldCharType="end"/>
            </w:r>
            <w:bookmarkEnd w:id="0"/>
          </w:p>
        </w:tc>
        <w:tc>
          <w:tcPr>
            <w:tcW w:w="509" w:type="dxa"/>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760115">
              <w:fldChar w:fldCharType="separate"/>
            </w:r>
            <w:r w:rsidRPr="00D6155E">
              <w:fldChar w:fldCharType="end"/>
            </w:r>
            <w:bookmarkEnd w:id="1"/>
          </w:p>
        </w:tc>
        <w:tc>
          <w:tcPr>
            <w:tcW w:w="4031" w:type="dxa"/>
          </w:tcPr>
          <w:p w:rsidR="009C220D" w:rsidRPr="005114CE" w:rsidRDefault="009C220D" w:rsidP="00490804">
            <w:pPr>
              <w:pStyle w:val="Heading4"/>
              <w:outlineLvl w:val="3"/>
            </w:pPr>
            <w:r w:rsidRPr="005114CE">
              <w:t>If no, are you authorized to work in the U.S.?</w:t>
            </w:r>
          </w:p>
        </w:tc>
        <w:tc>
          <w:tcPr>
            <w:tcW w:w="517"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60115">
              <w:fldChar w:fldCharType="separate"/>
            </w:r>
            <w:r w:rsidRPr="005114CE">
              <w:fldChar w:fldCharType="end"/>
            </w:r>
          </w:p>
        </w:tc>
        <w:tc>
          <w:tcPr>
            <w:tcW w:w="666"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60115">
              <w:fldChar w:fldCharType="separate"/>
            </w:r>
            <w:r w:rsidRPr="005114CE">
              <w:fldChar w:fldCharType="end"/>
            </w: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rsidTr="00FF131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 xml:space="preserve">Have </w:t>
            </w:r>
            <w:r w:rsidR="007D2866">
              <w:t>you ever worked for the MWT</w:t>
            </w:r>
            <w:r w:rsidRPr="005114CE">
              <w:t>?</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60115">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60115">
              <w:fldChar w:fldCharType="separate"/>
            </w:r>
            <w:r w:rsidRPr="005114CE">
              <w:fldChar w:fldCharType="end"/>
            </w:r>
          </w:p>
        </w:tc>
        <w:tc>
          <w:tcPr>
            <w:tcW w:w="1359" w:type="dxa"/>
          </w:tcPr>
          <w:p w:rsidR="009C220D" w:rsidRPr="005114CE" w:rsidRDefault="009C220D" w:rsidP="00490804">
            <w:pPr>
              <w:pStyle w:val="Heading4"/>
              <w:outlineLvl w:val="3"/>
            </w:pPr>
            <w:r w:rsidRPr="005114CE">
              <w:t xml:space="preserve">If </w:t>
            </w:r>
            <w:r w:rsidR="00E106E2">
              <w:t>yes</w:t>
            </w:r>
            <w:r w:rsidRPr="005114CE">
              <w:t xml:space="preserve">, </w:t>
            </w:r>
            <w:r w:rsidR="007D2866">
              <w:t xml:space="preserve">what position and </w:t>
            </w:r>
            <w:r w:rsidRPr="005114CE">
              <w:t>w</w:t>
            </w:r>
            <w:r w:rsidRPr="00490804">
              <w:t>h</w:t>
            </w:r>
            <w:r w:rsidRPr="005114CE">
              <w:t>en?</w:t>
            </w:r>
          </w:p>
        </w:tc>
        <w:tc>
          <w:tcPr>
            <w:tcW w:w="3855" w:type="dxa"/>
            <w:tcBorders>
              <w:bottom w:val="single" w:sz="4" w:space="0" w:color="auto"/>
            </w:tcBorders>
          </w:tcPr>
          <w:p w:rsidR="009C220D" w:rsidRPr="009C220D" w:rsidRDefault="009C220D" w:rsidP="00617C65">
            <w:pPr>
              <w:pStyle w:val="FieldText"/>
            </w:pPr>
          </w:p>
        </w:tc>
      </w:tr>
      <w:tr w:rsidR="00C54418" w:rsidRPr="009C220D" w:rsidTr="00112E21">
        <w:tc>
          <w:tcPr>
            <w:tcW w:w="3692" w:type="dxa"/>
          </w:tcPr>
          <w:p w:rsidR="00C54418" w:rsidRPr="005114CE" w:rsidRDefault="00C54418" w:rsidP="00C54418">
            <w:r>
              <w:t>Do you have any immediate relatives working for the Tribe</w:t>
            </w:r>
            <w:r w:rsidRPr="005114CE">
              <w:t>?</w:t>
            </w:r>
          </w:p>
        </w:tc>
        <w:tc>
          <w:tcPr>
            <w:tcW w:w="665" w:type="dxa"/>
          </w:tcPr>
          <w:p w:rsidR="00C54418" w:rsidRPr="009C220D" w:rsidRDefault="00C54418" w:rsidP="00112E21">
            <w:pPr>
              <w:pStyle w:val="Checkbox"/>
            </w:pPr>
            <w:r>
              <w:t>YES</w:t>
            </w:r>
          </w:p>
          <w:p w:rsidR="00C54418" w:rsidRPr="005114CE" w:rsidRDefault="00C54418" w:rsidP="00112E2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rsidR="00C54418" w:rsidRPr="009C220D" w:rsidRDefault="00C54418" w:rsidP="00112E21">
            <w:pPr>
              <w:pStyle w:val="Checkbox"/>
            </w:pPr>
            <w:r>
              <w:t>NO</w:t>
            </w:r>
          </w:p>
          <w:p w:rsidR="00C54418" w:rsidRPr="005114CE" w:rsidRDefault="00C54418" w:rsidP="00112E2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1359" w:type="dxa"/>
          </w:tcPr>
          <w:p w:rsidR="00C54418" w:rsidRPr="005114CE" w:rsidRDefault="00C54418" w:rsidP="00112E21">
            <w:pPr>
              <w:pStyle w:val="Heading4"/>
              <w:outlineLvl w:val="3"/>
            </w:pPr>
            <w:r w:rsidRPr="005114CE">
              <w:t xml:space="preserve">If </w:t>
            </w:r>
            <w:r>
              <w:t>yes</w:t>
            </w:r>
            <w:r w:rsidRPr="005114CE">
              <w:t xml:space="preserve">, </w:t>
            </w:r>
            <w:r>
              <w:t>what is the relationship and their position</w:t>
            </w:r>
            <w:r w:rsidRPr="005114CE">
              <w:t>?</w:t>
            </w:r>
          </w:p>
        </w:tc>
        <w:tc>
          <w:tcPr>
            <w:tcW w:w="3855" w:type="dxa"/>
            <w:tcBorders>
              <w:bottom w:val="single" w:sz="4" w:space="0" w:color="auto"/>
            </w:tcBorders>
          </w:tcPr>
          <w:p w:rsidR="00C54418" w:rsidRPr="009C220D" w:rsidRDefault="00C54418" w:rsidP="00112E21">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been convicted of a felony?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60115">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60115">
              <w:fldChar w:fldCharType="separate"/>
            </w:r>
            <w:r w:rsidRPr="005114CE">
              <w:fldChar w:fldCharType="end"/>
            </w:r>
          </w:p>
        </w:tc>
        <w:tc>
          <w:tcPr>
            <w:tcW w:w="5214" w:type="dxa"/>
          </w:tcPr>
          <w:p w:rsidR="009C220D" w:rsidRPr="005114CE" w:rsidRDefault="009C220D" w:rsidP="00682C69"/>
        </w:tc>
      </w:tr>
    </w:tbl>
    <w:p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rsidR="000F2DF4" w:rsidRPr="005114CE" w:rsidRDefault="000F2DF4" w:rsidP="00490804">
            <w:r w:rsidRPr="005114CE">
              <w:t>If yes, explain:</w:t>
            </w:r>
          </w:p>
        </w:tc>
        <w:tc>
          <w:tcPr>
            <w:tcW w:w="8748" w:type="dxa"/>
            <w:tcBorders>
              <w:bottom w:val="single" w:sz="4" w:space="0" w:color="auto"/>
            </w:tcBorders>
          </w:tcPr>
          <w:p w:rsidR="000F2DF4" w:rsidRPr="009C220D" w:rsidRDefault="000F2DF4" w:rsidP="00617C65">
            <w:pPr>
              <w:pStyle w:val="FieldText"/>
            </w:pPr>
          </w:p>
        </w:tc>
      </w:tr>
    </w:tbl>
    <w:p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5114CE" w:rsidRDefault="000F2DF4" w:rsidP="00490804">
            <w:r w:rsidRPr="005114CE">
              <w:t>High School:</w:t>
            </w:r>
          </w:p>
        </w:tc>
        <w:tc>
          <w:tcPr>
            <w:tcW w:w="2782"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60115">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60115">
              <w:fldChar w:fldCharType="separate"/>
            </w:r>
            <w:r w:rsidRPr="005114CE">
              <w:fldChar w:fldCharType="end"/>
            </w:r>
          </w:p>
        </w:tc>
        <w:tc>
          <w:tcPr>
            <w:tcW w:w="917" w:type="dxa"/>
          </w:tcPr>
          <w:p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0F2DF4" w:rsidRPr="005114CE" w:rsidRDefault="000F2DF4" w:rsidP="00490804">
            <w:r w:rsidRPr="005114CE">
              <w:t>College:</w:t>
            </w:r>
          </w:p>
        </w:tc>
        <w:tc>
          <w:tcPr>
            <w:tcW w:w="3304"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60115">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60115">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2A2510" w:rsidRPr="005114CE" w:rsidRDefault="002A2510" w:rsidP="00490804">
            <w:r w:rsidRPr="005114CE">
              <w:t>Other:</w:t>
            </w:r>
          </w:p>
        </w:tc>
        <w:tc>
          <w:tcPr>
            <w:tcW w:w="3304" w:type="dxa"/>
            <w:tcBorders>
              <w:bottom w:val="single" w:sz="4" w:space="0" w:color="auto"/>
            </w:tcBorders>
          </w:tcPr>
          <w:p w:rsidR="002A2510" w:rsidRPr="005114CE" w:rsidRDefault="002A2510" w:rsidP="00617C65">
            <w:pPr>
              <w:pStyle w:val="FieldText"/>
            </w:pPr>
          </w:p>
        </w:tc>
        <w:tc>
          <w:tcPr>
            <w:tcW w:w="920" w:type="dxa"/>
          </w:tcPr>
          <w:p w:rsidR="002A2510" w:rsidRPr="005114CE" w:rsidRDefault="002A2510" w:rsidP="00490804">
            <w:pPr>
              <w:pStyle w:val="Heading4"/>
              <w:outlineLvl w:val="3"/>
            </w:pPr>
            <w:r w:rsidRPr="005114CE">
              <w:t>Address:</w:t>
            </w:r>
          </w:p>
        </w:tc>
        <w:tc>
          <w:tcPr>
            <w:tcW w:w="5046" w:type="dxa"/>
          </w:tcPr>
          <w:p w:rsidR="002A2510" w:rsidRPr="005114CE" w:rsidRDefault="002A2510"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250014" w:rsidRPr="005114CE" w:rsidRDefault="00250014" w:rsidP="00490804">
            <w:r w:rsidRPr="005114CE">
              <w:t>From:</w:t>
            </w:r>
          </w:p>
        </w:tc>
        <w:tc>
          <w:tcPr>
            <w:tcW w:w="958"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6"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60115">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60115">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63" w:type="dxa"/>
            <w:tcBorders>
              <w:bottom w:val="single" w:sz="4" w:space="0" w:color="auto"/>
            </w:tcBorders>
          </w:tcPr>
          <w:p w:rsidR="00250014" w:rsidRPr="005114CE" w:rsidRDefault="00250014" w:rsidP="00617C65">
            <w:pPr>
              <w:pStyle w:val="FieldText"/>
            </w:pPr>
          </w:p>
        </w:tc>
      </w:tr>
    </w:tbl>
    <w:p w:rsidR="00330050" w:rsidRDefault="00330050" w:rsidP="00330050">
      <w:pPr>
        <w:pStyle w:val="Heading2"/>
      </w:pPr>
      <w:r>
        <w:lastRenderedPageBreak/>
        <w:t>References</w:t>
      </w:r>
    </w:p>
    <w:p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0F2DF4" w:rsidRPr="005114CE" w:rsidRDefault="000F2DF4" w:rsidP="00490804">
            <w:r w:rsidRPr="005114CE">
              <w:t>Full Name:</w:t>
            </w:r>
          </w:p>
        </w:tc>
        <w:tc>
          <w:tcPr>
            <w:tcW w:w="5588" w:type="dxa"/>
            <w:tcBorders>
              <w:bottom w:val="single" w:sz="4" w:space="0" w:color="auto"/>
            </w:tcBorders>
          </w:tcPr>
          <w:p w:rsidR="000F2DF4" w:rsidRPr="009C220D" w:rsidRDefault="000F2DF4" w:rsidP="00A211B2">
            <w:pPr>
              <w:pStyle w:val="FieldText"/>
            </w:pPr>
          </w:p>
        </w:tc>
        <w:tc>
          <w:tcPr>
            <w:tcW w:w="1350" w:type="dxa"/>
          </w:tcPr>
          <w:p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rsidR="000F2DF4" w:rsidRPr="009C220D" w:rsidRDefault="000F2DF4" w:rsidP="00A211B2">
            <w:pPr>
              <w:pStyle w:val="FieldText"/>
            </w:pPr>
          </w:p>
        </w:tc>
      </w:tr>
      <w:tr w:rsidR="000F2DF4" w:rsidRPr="005114CE" w:rsidTr="00BD103E">
        <w:trPr>
          <w:trHeight w:val="360"/>
        </w:trPr>
        <w:tc>
          <w:tcPr>
            <w:tcW w:w="1072" w:type="dxa"/>
          </w:tcPr>
          <w:p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Pr>
          <w:p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rsidR="000F2DF4" w:rsidRPr="009C220D" w:rsidRDefault="000F2DF4"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F2DF4" w:rsidRPr="005114CE" w:rsidTr="00BD103E">
        <w:trPr>
          <w:trHeight w:val="360"/>
        </w:trPr>
        <w:tc>
          <w:tcPr>
            <w:tcW w:w="1072" w:type="dxa"/>
            <w:tcBorders>
              <w:top w:val="single" w:sz="4" w:space="0" w:color="auto"/>
            </w:tcBorders>
          </w:tcPr>
          <w:p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Borders>
              <w:top w:val="single" w:sz="4" w:space="0" w:color="auto"/>
            </w:tcBorders>
          </w:tcPr>
          <w:p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rsidR="000F2DF4" w:rsidRPr="009C220D" w:rsidRDefault="000F2DF4" w:rsidP="00A211B2">
            <w:pPr>
              <w:pStyle w:val="FieldText"/>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A211B2">
            <w:pPr>
              <w:pStyle w:val="FieldText"/>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D2539" w:rsidRPr="005114CE" w:rsidTr="00BD103E">
        <w:trPr>
          <w:trHeight w:val="360"/>
        </w:trPr>
        <w:tc>
          <w:tcPr>
            <w:tcW w:w="1072" w:type="dxa"/>
            <w:tcBorders>
              <w:top w:val="single" w:sz="4" w:space="0" w:color="auto"/>
            </w:tcBorders>
          </w:tcPr>
          <w:p w:rsidR="000D2539" w:rsidRPr="005114CE" w:rsidRDefault="000D2539" w:rsidP="00490804">
            <w:r w:rsidRPr="005114CE">
              <w:t>Full Name:</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Borders>
              <w:top w:val="single" w:sz="4" w:space="0" w:color="auto"/>
            </w:tcBorders>
          </w:tcPr>
          <w:p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BD103E" w:rsidRPr="005114CE" w:rsidTr="00BD103E">
        <w:trPr>
          <w:trHeight w:val="360"/>
        </w:trPr>
        <w:tc>
          <w:tcPr>
            <w:tcW w:w="1072" w:type="dxa"/>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607FED">
            <w:pPr>
              <w:pStyle w:val="FieldText"/>
              <w:keepLines/>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07FED">
            <w:pPr>
              <w:pStyle w:val="FieldText"/>
              <w:keepLines/>
            </w:pPr>
          </w:p>
        </w:tc>
      </w:tr>
    </w:tbl>
    <w:p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Company:</w:t>
            </w:r>
          </w:p>
        </w:tc>
        <w:tc>
          <w:tcPr>
            <w:tcW w:w="5768" w:type="dxa"/>
            <w:tcBorders>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Phone:</w:t>
            </w:r>
          </w:p>
        </w:tc>
        <w:tc>
          <w:tcPr>
            <w:tcW w:w="2070" w:type="dxa"/>
            <w:tcBorders>
              <w:bottom w:val="single" w:sz="4" w:space="0" w:color="auto"/>
            </w:tcBorders>
          </w:tcPr>
          <w:p w:rsidR="000D2539" w:rsidRPr="009C220D" w:rsidRDefault="000D2539" w:rsidP="00682C69">
            <w:pPr>
              <w:pStyle w:val="FieldText"/>
            </w:pPr>
          </w:p>
        </w:tc>
      </w:tr>
      <w:tr w:rsidR="000D2539" w:rsidRPr="00613129" w:rsidTr="00BD103E">
        <w:trPr>
          <w:trHeight w:val="360"/>
        </w:trPr>
        <w:tc>
          <w:tcPr>
            <w:tcW w:w="1072" w:type="dxa"/>
          </w:tcPr>
          <w:p w:rsidR="000D2539" w:rsidRPr="005114CE" w:rsidRDefault="000D2539" w:rsidP="00490804">
            <w:r w:rsidRPr="005114CE">
              <w:t>Address:</w:t>
            </w:r>
          </w:p>
        </w:tc>
        <w:tc>
          <w:tcPr>
            <w:tcW w:w="5768" w:type="dxa"/>
            <w:tcBorders>
              <w:top w:val="single" w:sz="4" w:space="0" w:color="auto"/>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r>
    </w:tbl>
    <w:p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5114CE" w:rsidRDefault="000D2539" w:rsidP="00490804">
            <w:r w:rsidRPr="005114CE">
              <w:t>Responsibilities:</w:t>
            </w:r>
          </w:p>
        </w:tc>
        <w:tc>
          <w:tcPr>
            <w:tcW w:w="8589" w:type="dxa"/>
            <w:tcBorders>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D2539" w:rsidRPr="005114CE" w:rsidRDefault="000D2539" w:rsidP="00490804">
            <w:r w:rsidRPr="005114CE">
              <w:t>From:</w:t>
            </w:r>
          </w:p>
        </w:tc>
        <w:tc>
          <w:tcPr>
            <w:tcW w:w="1440" w:type="dxa"/>
            <w:tcBorders>
              <w:bottom w:val="single" w:sz="4" w:space="0" w:color="auto"/>
            </w:tcBorders>
          </w:tcPr>
          <w:p w:rsidR="000D2539" w:rsidRPr="009C220D" w:rsidRDefault="000D2539" w:rsidP="0014663E">
            <w:pPr>
              <w:pStyle w:val="FieldText"/>
            </w:pPr>
          </w:p>
        </w:tc>
        <w:tc>
          <w:tcPr>
            <w:tcW w:w="450" w:type="dxa"/>
          </w:tcPr>
          <w:p w:rsidR="000D2539" w:rsidRPr="005114CE" w:rsidRDefault="000D2539" w:rsidP="00490804">
            <w:pPr>
              <w:pStyle w:val="Heading4"/>
              <w:outlineLvl w:val="3"/>
            </w:pPr>
            <w:r w:rsidRPr="005114CE">
              <w:t>To:</w:t>
            </w:r>
          </w:p>
        </w:tc>
        <w:tc>
          <w:tcPr>
            <w:tcW w:w="1800" w:type="dxa"/>
            <w:tcBorders>
              <w:bottom w:val="single" w:sz="4" w:space="0" w:color="auto"/>
            </w:tcBorders>
          </w:tcPr>
          <w:p w:rsidR="000D2539" w:rsidRPr="009C220D" w:rsidRDefault="000D2539" w:rsidP="0014663E">
            <w:pPr>
              <w:pStyle w:val="FieldText"/>
            </w:pPr>
          </w:p>
        </w:tc>
        <w:tc>
          <w:tcPr>
            <w:tcW w:w="2070" w:type="dxa"/>
          </w:tcPr>
          <w:p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rsidR="000D2539" w:rsidRPr="009C220D" w:rsidRDefault="000D2539" w:rsidP="0014663E">
            <w:pPr>
              <w:pStyle w:val="FieldText"/>
            </w:pPr>
          </w:p>
        </w:tc>
      </w:tr>
    </w:tbl>
    <w:p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0D2539" w:rsidRPr="005114CE" w:rsidRDefault="000D2539" w:rsidP="00490804">
            <w:r w:rsidRPr="005114CE">
              <w:t>May we contact your previous supervisor for a reference?</w:t>
            </w:r>
          </w:p>
        </w:tc>
        <w:tc>
          <w:tcPr>
            <w:tcW w:w="900" w:type="dxa"/>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760115">
              <w:fldChar w:fldCharType="separate"/>
            </w:r>
            <w:r w:rsidRPr="005114CE">
              <w:fldChar w:fldCharType="end"/>
            </w:r>
          </w:p>
        </w:tc>
        <w:tc>
          <w:tcPr>
            <w:tcW w:w="900" w:type="dxa"/>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760115">
              <w:fldChar w:fldCharType="separate"/>
            </w:r>
            <w:r w:rsidRPr="005114CE">
              <w:fldChar w:fldCharType="end"/>
            </w:r>
          </w:p>
        </w:tc>
        <w:tc>
          <w:tcPr>
            <w:tcW w:w="3240" w:type="dxa"/>
          </w:tcPr>
          <w:p w:rsidR="000D2539" w:rsidRPr="005114CE" w:rsidRDefault="000D2539" w:rsidP="005557F6">
            <w:pPr>
              <w:rPr>
                <w:szCs w:val="19"/>
              </w:rPr>
            </w:pPr>
          </w:p>
        </w:tc>
      </w:tr>
      <w:tr w:rsidR="00176E67" w:rsidRPr="00613129" w:rsidTr="00BD103E">
        <w:tc>
          <w:tcPr>
            <w:tcW w:w="5040" w:type="dxa"/>
            <w:tcBorders>
              <w:bottom w:val="single" w:sz="4" w:space="0" w:color="auto"/>
            </w:tcBorders>
          </w:tcPr>
          <w:p w:rsidR="00176E67" w:rsidRPr="005114CE" w:rsidRDefault="00176E67" w:rsidP="00490804"/>
        </w:tc>
        <w:tc>
          <w:tcPr>
            <w:tcW w:w="900" w:type="dxa"/>
            <w:tcBorders>
              <w:bottom w:val="single" w:sz="4" w:space="0" w:color="auto"/>
            </w:tcBorders>
          </w:tcPr>
          <w:p w:rsidR="00176E67" w:rsidRDefault="00176E67" w:rsidP="00490804">
            <w:pPr>
              <w:pStyle w:val="Checkbox"/>
            </w:pPr>
          </w:p>
        </w:tc>
        <w:tc>
          <w:tcPr>
            <w:tcW w:w="900" w:type="dxa"/>
            <w:tcBorders>
              <w:bottom w:val="single" w:sz="4" w:space="0" w:color="auto"/>
            </w:tcBorders>
          </w:tcPr>
          <w:p w:rsidR="00176E67" w:rsidRDefault="00176E67" w:rsidP="00490804">
            <w:pPr>
              <w:pStyle w:val="Checkbox"/>
            </w:pPr>
          </w:p>
        </w:tc>
        <w:tc>
          <w:tcPr>
            <w:tcW w:w="3240" w:type="dxa"/>
            <w:tcBorders>
              <w:bottom w:val="single" w:sz="4" w:space="0" w:color="auto"/>
            </w:tcBorders>
          </w:tcPr>
          <w:p w:rsidR="00176E67" w:rsidRPr="005114CE" w:rsidRDefault="00176E67" w:rsidP="005557F6">
            <w:pPr>
              <w:rPr>
                <w:szCs w:val="19"/>
              </w:rPr>
            </w:pPr>
          </w:p>
        </w:tc>
      </w:tr>
      <w:tr w:rsidR="00BC07E3" w:rsidRPr="00613129" w:rsidTr="00BD103E">
        <w:tc>
          <w:tcPr>
            <w:tcW w:w="5040" w:type="dxa"/>
            <w:tcBorders>
              <w:top w:val="single" w:sz="4" w:space="0" w:color="auto"/>
              <w:bottom w:val="single" w:sz="4" w:space="0" w:color="auto"/>
            </w:tcBorders>
            <w:shd w:val="clear" w:color="auto" w:fill="F2F2F2" w:themeFill="background1" w:themeFillShade="F2"/>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rsidR="00BC07E3" w:rsidRPr="005114CE" w:rsidRDefault="00BC07E3" w:rsidP="005557F6">
            <w:pPr>
              <w:rPr>
                <w:szCs w:val="19"/>
              </w:rPr>
            </w:pPr>
          </w:p>
        </w:tc>
      </w:tr>
    </w:tbl>
    <w:p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60115">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60115">
              <w:fldChar w:fldCharType="separate"/>
            </w:r>
            <w:r w:rsidRPr="005114CE">
              <w:fldChar w:fldCharType="end"/>
            </w:r>
          </w:p>
        </w:tc>
        <w:tc>
          <w:tcPr>
            <w:tcW w:w="3240" w:type="dxa"/>
          </w:tcPr>
          <w:p w:rsidR="00BC07E3" w:rsidRPr="005114CE" w:rsidRDefault="00BC07E3" w:rsidP="00BC07E3">
            <w:pPr>
              <w:rPr>
                <w:szCs w:val="19"/>
              </w:rPr>
            </w:pPr>
          </w:p>
        </w:tc>
      </w:tr>
      <w:tr w:rsidR="00176E67" w:rsidRPr="00613129" w:rsidTr="00BD103E">
        <w:tc>
          <w:tcPr>
            <w:tcW w:w="5040" w:type="dxa"/>
            <w:tcBorders>
              <w:bottom w:val="single" w:sz="4" w:space="0" w:color="auto"/>
            </w:tcBorders>
          </w:tcPr>
          <w:p w:rsidR="00176E67" w:rsidRPr="005114CE" w:rsidRDefault="00176E67" w:rsidP="00BC07E3"/>
        </w:tc>
        <w:tc>
          <w:tcPr>
            <w:tcW w:w="900" w:type="dxa"/>
            <w:tcBorders>
              <w:bottom w:val="single" w:sz="4" w:space="0" w:color="auto"/>
            </w:tcBorders>
          </w:tcPr>
          <w:p w:rsidR="00176E67" w:rsidRDefault="00176E67" w:rsidP="00BC07E3">
            <w:pPr>
              <w:pStyle w:val="Checkbox"/>
            </w:pPr>
          </w:p>
        </w:tc>
        <w:tc>
          <w:tcPr>
            <w:tcW w:w="900" w:type="dxa"/>
            <w:tcBorders>
              <w:bottom w:val="single" w:sz="4" w:space="0" w:color="auto"/>
            </w:tcBorders>
          </w:tcPr>
          <w:p w:rsidR="00176E67" w:rsidRDefault="00176E67" w:rsidP="00BC07E3">
            <w:pPr>
              <w:pStyle w:val="Checkbox"/>
            </w:pPr>
          </w:p>
        </w:tc>
        <w:tc>
          <w:tcPr>
            <w:tcW w:w="3240" w:type="dxa"/>
            <w:tcBorders>
              <w:bottom w:val="single" w:sz="4" w:space="0" w:color="auto"/>
            </w:tcBorders>
          </w:tcPr>
          <w:p w:rsidR="00176E67" w:rsidRPr="005114CE" w:rsidRDefault="00176E67" w:rsidP="00BC07E3">
            <w:pPr>
              <w:rPr>
                <w:szCs w:val="19"/>
              </w:rPr>
            </w:pPr>
          </w:p>
        </w:tc>
      </w:tr>
      <w:tr w:rsidR="00176E67" w:rsidRPr="00613129" w:rsidTr="00BD103E">
        <w:tc>
          <w:tcPr>
            <w:tcW w:w="5040" w:type="dxa"/>
            <w:tcBorders>
              <w:top w:val="single" w:sz="4" w:space="0" w:color="auto"/>
              <w:bottom w:val="single" w:sz="4" w:space="0" w:color="auto"/>
            </w:tcBorders>
            <w:shd w:val="clear" w:color="auto" w:fill="F2F2F2" w:themeFill="background1" w:themeFillShade="F2"/>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rsidR="00176E67" w:rsidRPr="005114CE" w:rsidRDefault="00176E67" w:rsidP="00BC07E3">
            <w:pPr>
              <w:rPr>
                <w:szCs w:val="19"/>
              </w:rPr>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lastRenderedPageBreak/>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60115">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60115">
              <w:fldChar w:fldCharType="separate"/>
            </w:r>
            <w:r w:rsidRPr="005114CE">
              <w:fldChar w:fldCharType="end"/>
            </w:r>
          </w:p>
        </w:tc>
        <w:tc>
          <w:tcPr>
            <w:tcW w:w="3240" w:type="dxa"/>
          </w:tcPr>
          <w:p w:rsidR="00BC07E3" w:rsidRPr="005114CE" w:rsidRDefault="00BC07E3" w:rsidP="00BC07E3">
            <w:pPr>
              <w:rPr>
                <w:szCs w:val="19"/>
              </w:rPr>
            </w:pPr>
          </w:p>
        </w:tc>
      </w:tr>
    </w:tbl>
    <w:p w:rsidR="00871876" w:rsidRDefault="007D2866" w:rsidP="00871876">
      <w:pPr>
        <w:pStyle w:val="Heading2"/>
      </w:pPr>
      <w:r>
        <w:t xml:space="preserve">Tribal </w:t>
      </w:r>
      <w:r w:rsidR="002D17F7">
        <w:t>Preference</w:t>
      </w:r>
    </w:p>
    <w:p w:rsidR="002D17F7" w:rsidRDefault="002D17F7" w:rsidP="002D17F7">
      <w:r>
        <w:t xml:space="preserve">The Mashpee Wampanoag Tribe provides Native American Preference in its employment opportunities to all applicants and employees. </w:t>
      </w:r>
    </w:p>
    <w:p w:rsidR="002D17F7" w:rsidRDefault="002D17F7" w:rsidP="002D17F7"/>
    <w:p w:rsidR="002D17F7" w:rsidRDefault="002D17F7" w:rsidP="002D17F7">
      <w:pPr>
        <w:autoSpaceDE w:val="0"/>
        <w:autoSpaceDN w:val="0"/>
        <w:adjustRightInd w:val="0"/>
        <w:rPr>
          <w:rFonts w:cstheme="minorHAnsi"/>
          <w:b/>
          <w:bCs/>
          <w:sz w:val="18"/>
        </w:rPr>
      </w:pPr>
      <w:r w:rsidRPr="002D17F7">
        <w:rPr>
          <w:rFonts w:cstheme="minorHAnsi"/>
          <w:b/>
          <w:bCs/>
          <w:sz w:val="18"/>
        </w:rPr>
        <w:t>Preference is given to qualified Native American ca</w:t>
      </w:r>
      <w:r>
        <w:rPr>
          <w:rFonts w:cstheme="minorHAnsi"/>
          <w:b/>
          <w:bCs/>
          <w:sz w:val="18"/>
        </w:rPr>
        <w:t xml:space="preserve">ndidates in accordance with the </w:t>
      </w:r>
      <w:r w:rsidRPr="002D17F7">
        <w:rPr>
          <w:rFonts w:cstheme="minorHAnsi"/>
          <w:b/>
          <w:bCs/>
          <w:sz w:val="18"/>
        </w:rPr>
        <w:t>Indian Preference Act of 1934 (Title 25, U.S.C, and Section 472)</w:t>
      </w:r>
    </w:p>
    <w:p w:rsidR="002D17F7" w:rsidRPr="002D17F7" w:rsidRDefault="002D17F7" w:rsidP="002D17F7">
      <w:pPr>
        <w:autoSpaceDE w:val="0"/>
        <w:autoSpaceDN w:val="0"/>
        <w:adjustRightInd w:val="0"/>
        <w:rPr>
          <w:rFonts w:cstheme="minorHAnsi"/>
          <w:b/>
          <w:bCs/>
          <w:sz w:val="18"/>
        </w:rPr>
      </w:pPr>
    </w:p>
    <w:tbl>
      <w:tblPr>
        <w:tblStyle w:val="PlainTable3"/>
        <w:tblW w:w="5000" w:type="pct"/>
        <w:tblLayout w:type="fixed"/>
        <w:tblLook w:val="0620" w:firstRow="1" w:lastRow="0" w:firstColumn="0" w:lastColumn="0" w:noHBand="1" w:noVBand="1"/>
      </w:tblPr>
      <w:tblGrid>
        <w:gridCol w:w="2667"/>
        <w:gridCol w:w="485"/>
        <w:gridCol w:w="373"/>
        <w:gridCol w:w="985"/>
        <w:gridCol w:w="2785"/>
        <w:gridCol w:w="2785"/>
      </w:tblGrid>
      <w:tr w:rsidR="002D17F7" w:rsidRPr="009C220D" w:rsidTr="002D17F7">
        <w:trPr>
          <w:cnfStyle w:val="100000000000" w:firstRow="1" w:lastRow="0" w:firstColumn="0" w:lastColumn="0" w:oddVBand="0" w:evenVBand="0" w:oddHBand="0" w:evenHBand="0" w:firstRowFirstColumn="0" w:firstRowLastColumn="0" w:lastRowFirstColumn="0" w:lastRowLastColumn="0"/>
        </w:trPr>
        <w:tc>
          <w:tcPr>
            <w:tcW w:w="2667" w:type="dxa"/>
          </w:tcPr>
          <w:p w:rsidR="002D17F7" w:rsidRPr="005114CE" w:rsidRDefault="002D17F7" w:rsidP="00112E21">
            <w:r>
              <w:t>Are you a member of a federally recognized tribe</w:t>
            </w:r>
            <w:r w:rsidRPr="005114CE">
              <w:t>?</w:t>
            </w:r>
          </w:p>
        </w:tc>
        <w:tc>
          <w:tcPr>
            <w:tcW w:w="485" w:type="dxa"/>
          </w:tcPr>
          <w:p w:rsidR="002D17F7" w:rsidRPr="009C220D" w:rsidRDefault="002D17F7" w:rsidP="00112E21">
            <w:pPr>
              <w:pStyle w:val="Checkbox"/>
            </w:pPr>
            <w:r>
              <w:t>YES</w:t>
            </w:r>
          </w:p>
          <w:p w:rsidR="002D17F7" w:rsidRPr="005114CE" w:rsidRDefault="002D17F7" w:rsidP="00112E21">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373" w:type="dxa"/>
          </w:tcPr>
          <w:p w:rsidR="002D17F7" w:rsidRPr="009C220D" w:rsidRDefault="002D17F7" w:rsidP="00112E21">
            <w:pPr>
              <w:pStyle w:val="Checkbox"/>
            </w:pPr>
            <w:r>
              <w:t>NO</w:t>
            </w:r>
          </w:p>
          <w:p w:rsidR="002D17F7" w:rsidRPr="005114CE" w:rsidRDefault="002D17F7" w:rsidP="00112E21">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85" w:type="dxa"/>
          </w:tcPr>
          <w:p w:rsidR="002D17F7" w:rsidRPr="005114CE" w:rsidRDefault="002D17F7" w:rsidP="002D17F7">
            <w:pPr>
              <w:pStyle w:val="Heading4"/>
              <w:outlineLvl w:val="3"/>
            </w:pPr>
            <w:r>
              <w:t>Tribal Nation</w:t>
            </w:r>
          </w:p>
        </w:tc>
        <w:tc>
          <w:tcPr>
            <w:tcW w:w="2785" w:type="dxa"/>
          </w:tcPr>
          <w:p w:rsidR="002D17F7" w:rsidRPr="009C220D" w:rsidRDefault="002D17F7" w:rsidP="00112E21">
            <w:pPr>
              <w:pStyle w:val="FieldText"/>
            </w:pPr>
          </w:p>
        </w:tc>
        <w:tc>
          <w:tcPr>
            <w:tcW w:w="2785" w:type="dxa"/>
            <w:tcBorders>
              <w:bottom w:val="single" w:sz="4" w:space="0" w:color="auto"/>
            </w:tcBorders>
          </w:tcPr>
          <w:p w:rsidR="002D17F7" w:rsidRPr="009C220D" w:rsidRDefault="002D17F7" w:rsidP="00112E21">
            <w:pPr>
              <w:pStyle w:val="FieldText"/>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Default="00871876" w:rsidP="00490804">
      <w:pPr>
        <w:pStyle w:val="Italic"/>
      </w:pPr>
      <w:r w:rsidRPr="005114CE">
        <w:t>If this application leads to employment, I understand that false or misleading information in my application or interview may result in my release.</w:t>
      </w:r>
    </w:p>
    <w:p w:rsidR="006A2752" w:rsidRDefault="00504197" w:rsidP="00490804">
      <w:pPr>
        <w:pStyle w:val="Italic"/>
      </w:pPr>
      <w:r>
        <w:t xml:space="preserve">The Mashpee Wampanoag Tribe requires complete and accurate information on job applications. If an applicant leaves sections blank or provides incomplete details, it may lead to disqualification from consideration for the position. </w:t>
      </w:r>
      <w:bookmarkStart w:id="2" w:name="_GoBack"/>
      <w:bookmarkEnd w:id="2"/>
    </w:p>
    <w:p w:rsidR="00504197" w:rsidRPr="00871876" w:rsidRDefault="00504197"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BF04F1">
      <w:footerReference w:type="default" r:id="rId12"/>
      <w:pgSz w:w="12240" w:h="15840"/>
      <w:pgMar w:top="1080" w:right="1080" w:bottom="1080" w:left="1080" w:header="720" w:footer="720" w:gutter="0"/>
      <w:pgBorders w:offsetFrom="page">
        <w:top w:val="single" w:sz="24" w:space="24" w:color="752EB0" w:themeColor="accent2" w:themeShade="BF"/>
        <w:left w:val="single" w:sz="24" w:space="24" w:color="752EB0" w:themeColor="accent2" w:themeShade="BF"/>
        <w:bottom w:val="single" w:sz="24" w:space="24" w:color="752EB0" w:themeColor="accent2" w:themeShade="BF"/>
        <w:right w:val="single" w:sz="24" w:space="24" w:color="752EB0" w:themeColor="accent2"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15" w:rsidRDefault="00760115" w:rsidP="00176E67">
      <w:r>
        <w:separator/>
      </w:r>
    </w:p>
  </w:endnote>
  <w:endnote w:type="continuationSeparator" w:id="0">
    <w:p w:rsidR="00760115" w:rsidRDefault="0076011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7806"/>
      <w:docPartObj>
        <w:docPartGallery w:val="Page Numbers (Bottom of Page)"/>
        <w:docPartUnique/>
      </w:docPartObj>
    </w:sdtPr>
    <w:sdtEndPr>
      <w:rPr>
        <w:noProof/>
      </w:rPr>
    </w:sdtEndPr>
    <w:sdtContent>
      <w:p w:rsidR="002D17F7" w:rsidRDefault="002D17F7">
        <w:pPr>
          <w:pStyle w:val="Footer"/>
          <w:jc w:val="right"/>
        </w:pPr>
        <w:r>
          <w:fldChar w:fldCharType="begin"/>
        </w:r>
        <w:r>
          <w:instrText xml:space="preserve"> PAGE   \* MERGEFORMAT </w:instrText>
        </w:r>
        <w:r>
          <w:fldChar w:fldCharType="separate"/>
        </w:r>
        <w:r w:rsidR="00504197">
          <w:rPr>
            <w:noProof/>
          </w:rPr>
          <w:t>3</w:t>
        </w:r>
        <w:r>
          <w:rPr>
            <w:noProof/>
          </w:rPr>
          <w:fldChar w:fldCharType="end"/>
        </w:r>
      </w:p>
    </w:sdtContent>
  </w:sdt>
  <w:p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15" w:rsidRDefault="00760115" w:rsidP="00176E67">
      <w:r>
        <w:separator/>
      </w:r>
    </w:p>
  </w:footnote>
  <w:footnote w:type="continuationSeparator" w:id="0">
    <w:p w:rsidR="00760115" w:rsidRDefault="0076011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86"/>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23286"/>
    <w:rsid w:val="00250014"/>
    <w:rsid w:val="00275BB5"/>
    <w:rsid w:val="00286F6A"/>
    <w:rsid w:val="00291C8C"/>
    <w:rsid w:val="002A1ECE"/>
    <w:rsid w:val="002A2510"/>
    <w:rsid w:val="002A6FA9"/>
    <w:rsid w:val="002B4D1D"/>
    <w:rsid w:val="002C10B1"/>
    <w:rsid w:val="002D17F7"/>
    <w:rsid w:val="002D222A"/>
    <w:rsid w:val="003076FD"/>
    <w:rsid w:val="00317005"/>
    <w:rsid w:val="00330050"/>
    <w:rsid w:val="00335259"/>
    <w:rsid w:val="003929F1"/>
    <w:rsid w:val="003A1B63"/>
    <w:rsid w:val="003A41A1"/>
    <w:rsid w:val="003B2326"/>
    <w:rsid w:val="00400251"/>
    <w:rsid w:val="00405E86"/>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197"/>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A2752"/>
    <w:rsid w:val="006D2635"/>
    <w:rsid w:val="006D779C"/>
    <w:rsid w:val="006E4F63"/>
    <w:rsid w:val="006E729E"/>
    <w:rsid w:val="00722A00"/>
    <w:rsid w:val="00724FA4"/>
    <w:rsid w:val="007325A9"/>
    <w:rsid w:val="0075451A"/>
    <w:rsid w:val="00760115"/>
    <w:rsid w:val="007602AC"/>
    <w:rsid w:val="00774B67"/>
    <w:rsid w:val="00786E50"/>
    <w:rsid w:val="00793AC6"/>
    <w:rsid w:val="007A71DE"/>
    <w:rsid w:val="007B199B"/>
    <w:rsid w:val="007B6119"/>
    <w:rsid w:val="007C1DA0"/>
    <w:rsid w:val="007C71B8"/>
    <w:rsid w:val="007D2866"/>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BF04F1"/>
    <w:rsid w:val="00C079CA"/>
    <w:rsid w:val="00C148DE"/>
    <w:rsid w:val="00C17B1F"/>
    <w:rsid w:val="00C45FDA"/>
    <w:rsid w:val="00C54418"/>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E2B85"/>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1A9A92"/>
  <w15:docId w15:val="{A8AE4EE8-C8A1-4C84-816D-319E4A68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F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1"/>
    <w:qFormat/>
    <w:rsid w:val="00C17B1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17B1F"/>
    <w:rPr>
      <w:rFonts w:asciiTheme="minorHAnsi" w:eastAsiaTheme="minorEastAsia" w:hAnsiTheme="minorHAnsi" w:cstheme="minorBidi"/>
      <w:sz w:val="22"/>
      <w:szCs w:val="22"/>
    </w:rPr>
  </w:style>
  <w:style w:type="character" w:styleId="Emphasis">
    <w:name w:val="Emphasis"/>
    <w:basedOn w:val="DefaultParagraphFont"/>
    <w:uiPriority w:val="20"/>
    <w:qFormat/>
    <w:rsid w:val="00C17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Gomes\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8E"/>
    <w:rsid w:val="006C0A74"/>
    <w:rsid w:val="008E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3E618621654F009930B54CBCDAB300">
    <w:name w:val="443E618621654F009930B54CBCDAB300"/>
    <w:rsid w:val="008E1D8E"/>
  </w:style>
  <w:style w:type="paragraph" w:customStyle="1" w:styleId="3E301AE17A8046ADB7C449FDC2B4CF6D">
    <w:name w:val="3E301AE17A8046ADB7C449FDC2B4CF6D"/>
    <w:rsid w:val="008E1D8E"/>
  </w:style>
  <w:style w:type="paragraph" w:customStyle="1" w:styleId="60713F8A8B7B4239AE7A66335D307442">
    <w:name w:val="60713F8A8B7B4239AE7A66335D307442"/>
    <w:rsid w:val="008E1D8E"/>
  </w:style>
  <w:style w:type="paragraph" w:customStyle="1" w:styleId="B830E5BB043E48FF860AA443E94ED2CD">
    <w:name w:val="B830E5BB043E48FF860AA443E94ED2CD"/>
    <w:rsid w:val="008E1D8E"/>
  </w:style>
  <w:style w:type="paragraph" w:customStyle="1" w:styleId="EC11116ADCC04785AEF5E7AF7171A28D">
    <w:name w:val="EC11116ADCC04785AEF5E7AF7171A28D"/>
    <w:rsid w:val="008E1D8E"/>
  </w:style>
  <w:style w:type="paragraph" w:customStyle="1" w:styleId="1B010E361DC6478CBF804355C5EC9F24">
    <w:name w:val="1B010E361DC6478CBF804355C5EC9F24"/>
    <w:rsid w:val="008E1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F4B32-4CDF-448E-A0F8-E5DD1667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7421</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HP Inc.</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Kayla Gomes</dc:creator>
  <cp:lastModifiedBy>Kayla Gomes</cp:lastModifiedBy>
  <cp:revision>1</cp:revision>
  <cp:lastPrinted>2024-03-25T17:53:00Z</cp:lastPrinted>
  <dcterms:created xsi:type="dcterms:W3CDTF">2024-03-19T15:54:00Z</dcterms:created>
  <dcterms:modified xsi:type="dcterms:W3CDTF">2024-03-25T18:00:00Z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